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7200" w:type="dxa"/>
        <w:jc w:val="center"/>
        <w:tblLook w:val="04A0" w:firstRow="1" w:lastRow="0" w:firstColumn="1" w:lastColumn="0" w:noHBand="0" w:noVBand="1"/>
      </w:tblPr>
      <w:tblGrid>
        <w:gridCol w:w="722"/>
        <w:gridCol w:w="4279"/>
        <w:gridCol w:w="528"/>
        <w:gridCol w:w="311"/>
        <w:gridCol w:w="653"/>
        <w:gridCol w:w="328"/>
        <w:gridCol w:w="663"/>
        <w:gridCol w:w="222"/>
      </w:tblGrid>
      <w:tr w:rsidR="009A52CA" w:rsidRPr="009A52CA" w14:paraId="6BD856F2" w14:textId="77777777" w:rsidTr="009A52CA">
        <w:trPr>
          <w:trHeight w:val="402"/>
          <w:jc w:val="center"/>
        </w:trPr>
        <w:tc>
          <w:tcPr>
            <w:tcW w:w="7200" w:type="dxa"/>
            <w:gridSpan w:val="8"/>
            <w:tcBorders>
              <w:top w:val="single" w:sz="8" w:space="0" w:color="294F1C"/>
              <w:left w:val="single" w:sz="8" w:space="0" w:color="294F1C"/>
              <w:bottom w:val="double" w:sz="6" w:space="0" w:color="222F27"/>
              <w:right w:val="single" w:sz="8" w:space="0" w:color="294F1C"/>
            </w:tcBorders>
            <w:shd w:val="clear" w:color="000000" w:fill="549E39"/>
            <w:noWrap/>
            <w:vAlign w:val="center"/>
            <w:hideMark/>
          </w:tcPr>
          <w:p w14:paraId="6F961609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t>مشخصات پیمان</w:t>
            </w:r>
          </w:p>
        </w:tc>
      </w:tr>
      <w:tr w:rsidR="009A52CA" w:rsidRPr="009A52CA" w14:paraId="7AA5EDCA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nil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658C6F8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1-1</w:t>
            </w:r>
          </w:p>
        </w:tc>
        <w:tc>
          <w:tcPr>
            <w:tcW w:w="4279" w:type="dxa"/>
            <w:tcBorders>
              <w:top w:val="nil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79FAAB8" w14:textId="2CA75752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موضوع پیمان:</w:t>
            </w:r>
          </w:p>
        </w:tc>
        <w:tc>
          <w:tcPr>
            <w:tcW w:w="2199" w:type="dxa"/>
            <w:gridSpan w:val="6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2365276B" w14:textId="2ACDA9E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</w:tr>
      <w:tr w:rsidR="009A52CA" w:rsidRPr="009A52CA" w14:paraId="2B835718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4AA047E2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2-1</w:t>
            </w:r>
          </w:p>
        </w:tc>
        <w:tc>
          <w:tcPr>
            <w:tcW w:w="4279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1F2795B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کارفرما:</w:t>
            </w:r>
          </w:p>
        </w:tc>
        <w:tc>
          <w:tcPr>
            <w:tcW w:w="2199" w:type="dxa"/>
            <w:gridSpan w:val="6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4E2639C7" w14:textId="2EFABBFC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</w:tr>
      <w:tr w:rsidR="009A52CA" w:rsidRPr="009A52CA" w14:paraId="643EBC55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68B10F5B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3-1</w:t>
            </w:r>
          </w:p>
        </w:tc>
        <w:tc>
          <w:tcPr>
            <w:tcW w:w="4279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BA6F584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مشاور:</w:t>
            </w:r>
          </w:p>
        </w:tc>
        <w:tc>
          <w:tcPr>
            <w:tcW w:w="2199" w:type="dxa"/>
            <w:gridSpan w:val="6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7F25B286" w14:textId="640A8292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</w:tr>
      <w:tr w:rsidR="009A52CA" w:rsidRPr="009A52CA" w14:paraId="558AC8DD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55CBFA3F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4-1</w:t>
            </w:r>
          </w:p>
        </w:tc>
        <w:tc>
          <w:tcPr>
            <w:tcW w:w="4279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D4C15E9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پیمانکار:</w:t>
            </w:r>
          </w:p>
        </w:tc>
        <w:tc>
          <w:tcPr>
            <w:tcW w:w="2199" w:type="dxa"/>
            <w:gridSpan w:val="6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3AF14903" w14:textId="023FF495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</w:tr>
      <w:tr w:rsidR="009A52CA" w:rsidRPr="009A52CA" w14:paraId="33DAA85B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484898C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5-1</w:t>
            </w:r>
          </w:p>
        </w:tc>
        <w:tc>
          <w:tcPr>
            <w:tcW w:w="4279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41A09F9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شمارۀ قراداد:</w:t>
            </w:r>
          </w:p>
        </w:tc>
        <w:tc>
          <w:tcPr>
            <w:tcW w:w="2199" w:type="dxa"/>
            <w:gridSpan w:val="6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15FD5CB7" w14:textId="6A96ADED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</w:tr>
      <w:tr w:rsidR="009A52CA" w:rsidRPr="009A52CA" w14:paraId="619FBB5B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667976A9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6-1</w:t>
            </w:r>
          </w:p>
        </w:tc>
        <w:tc>
          <w:tcPr>
            <w:tcW w:w="4279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CCA15CC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تاریخ قرارداد: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FB31C3C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54EFD92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453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262805C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آبان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7E33DB5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628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3C3455C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1397</w:t>
            </w:r>
          </w:p>
        </w:tc>
        <w:tc>
          <w:tcPr>
            <w:tcW w:w="142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5548B6F5" w14:textId="319B46FA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47E06D87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47E3708B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7-1</w:t>
            </w:r>
          </w:p>
        </w:tc>
        <w:tc>
          <w:tcPr>
            <w:tcW w:w="4279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B616034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دوره مبنای پیمان:</w:t>
            </w:r>
          </w:p>
        </w:tc>
        <w:tc>
          <w:tcPr>
            <w:tcW w:w="752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1B4B7A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سه ماهۀ</w:t>
            </w:r>
          </w:p>
        </w:tc>
        <w:tc>
          <w:tcPr>
            <w:tcW w:w="453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CF773BD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چهارم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C1FF83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628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1825F2D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42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218A0B4E" w14:textId="2CFEA23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1BBCC654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07D6A4BF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8-1</w:t>
            </w:r>
          </w:p>
        </w:tc>
        <w:tc>
          <w:tcPr>
            <w:tcW w:w="4279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07AD88D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پیمان:</w:t>
            </w:r>
          </w:p>
        </w:tc>
        <w:tc>
          <w:tcPr>
            <w:tcW w:w="752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3D276A9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C1EF848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ماه</w:t>
            </w:r>
          </w:p>
        </w:tc>
        <w:tc>
          <w:tcPr>
            <w:tcW w:w="224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B278F31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7AD04A5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42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23981079" w14:textId="3FA0DC36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</w:tr>
      <w:tr w:rsidR="009A52CA" w:rsidRPr="009A52CA" w14:paraId="4DC228E2" w14:textId="77777777" w:rsidTr="009A52CA">
        <w:trPr>
          <w:trHeight w:val="402"/>
          <w:jc w:val="center"/>
        </w:trPr>
        <w:tc>
          <w:tcPr>
            <w:tcW w:w="722" w:type="dxa"/>
            <w:tcBorders>
              <w:top w:val="single" w:sz="4" w:space="0" w:color="002060"/>
              <w:left w:val="single" w:sz="8" w:space="0" w:color="294F1C"/>
              <w:bottom w:val="single" w:sz="8" w:space="0" w:color="294F1C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34114C39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9-1</w:t>
            </w:r>
          </w:p>
        </w:tc>
        <w:tc>
          <w:tcPr>
            <w:tcW w:w="4279" w:type="dxa"/>
            <w:tcBorders>
              <w:top w:val="single" w:sz="4" w:space="0" w:color="002060"/>
              <w:left w:val="single" w:sz="4" w:space="0" w:color="215C65"/>
              <w:bottom w:val="single" w:sz="8" w:space="0" w:color="294F1C"/>
              <w:right w:val="nil"/>
            </w:tcBorders>
            <w:shd w:val="clear" w:color="auto" w:fill="auto"/>
            <w:vAlign w:val="center"/>
            <w:hideMark/>
          </w:tcPr>
          <w:p w14:paraId="16A5FA08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20"/>
                <w:szCs w:val="20"/>
                <w:rtl/>
                <w14:ligatures w14:val="none"/>
              </w:rPr>
              <w:t>مدت پیمان با مدت‌های تمدیده شده</w:t>
            </w:r>
          </w:p>
        </w:tc>
        <w:tc>
          <w:tcPr>
            <w:tcW w:w="752" w:type="dxa"/>
            <w:gridSpan w:val="2"/>
            <w:tcBorders>
              <w:top w:val="single" w:sz="4" w:space="0" w:color="002060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7875B7C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57185A4F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ماه</w:t>
            </w:r>
          </w:p>
        </w:tc>
        <w:tc>
          <w:tcPr>
            <w:tcW w:w="224" w:type="dxa"/>
            <w:tcBorders>
              <w:top w:val="single" w:sz="4" w:space="0" w:color="002060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5C4D5CD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1EEFA3A3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42" w:type="dxa"/>
            <w:tcBorders>
              <w:top w:val="single" w:sz="4" w:space="0" w:color="002060"/>
              <w:left w:val="nil"/>
              <w:bottom w:val="single" w:sz="8" w:space="0" w:color="294F1C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6A655D88" w14:textId="192CD61E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</w:tr>
    </w:tbl>
    <w:p w14:paraId="009D6C77" w14:textId="05E44575" w:rsidR="00D66AE2" w:rsidRDefault="00D66AE2" w:rsidP="009A52CA">
      <w:pPr>
        <w:jc w:val="center"/>
        <w:rPr>
          <w:rtl/>
        </w:rPr>
      </w:pPr>
    </w:p>
    <w:tbl>
      <w:tblPr>
        <w:bidiVisual/>
        <w:tblW w:w="7200" w:type="dxa"/>
        <w:jc w:val="center"/>
        <w:tblLook w:val="04A0" w:firstRow="1" w:lastRow="0" w:firstColumn="1" w:lastColumn="0" w:noHBand="0" w:noVBand="1"/>
      </w:tblPr>
      <w:tblGrid>
        <w:gridCol w:w="2938"/>
        <w:gridCol w:w="4262"/>
      </w:tblGrid>
      <w:tr w:rsidR="009A52CA" w:rsidRPr="009A52CA" w14:paraId="55F1DE17" w14:textId="77777777" w:rsidTr="009A52CA">
        <w:trPr>
          <w:trHeight w:val="402"/>
          <w:jc w:val="center"/>
        </w:trPr>
        <w:tc>
          <w:tcPr>
            <w:tcW w:w="7200" w:type="dxa"/>
            <w:gridSpan w:val="2"/>
            <w:tcBorders>
              <w:top w:val="single" w:sz="8" w:space="0" w:color="294F1C"/>
              <w:left w:val="single" w:sz="8" w:space="0" w:color="294F1C"/>
              <w:bottom w:val="double" w:sz="6" w:space="0" w:color="222F27"/>
              <w:right w:val="single" w:sz="8" w:space="0" w:color="294F1C"/>
            </w:tcBorders>
            <w:shd w:val="clear" w:color="000000" w:fill="549E39"/>
            <w:noWrap/>
            <w:vAlign w:val="center"/>
            <w:hideMark/>
          </w:tcPr>
          <w:p w14:paraId="7A1D6D2A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t>خلاصه محاسبات تعدیل</w:t>
            </w:r>
          </w:p>
        </w:tc>
      </w:tr>
      <w:tr w:rsidR="009A52CA" w:rsidRPr="009A52CA" w14:paraId="17DB1474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nil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3AE1FFAF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فهرست بها منضم به پیمان</w:t>
            </w:r>
          </w:p>
        </w:tc>
        <w:tc>
          <w:tcPr>
            <w:tcW w:w="4262" w:type="dxa"/>
            <w:tcBorders>
              <w:top w:val="nil"/>
              <w:left w:val="single" w:sz="4" w:space="0" w:color="215C65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0B1AA290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مبلغ تعدیل (ریال)</w:t>
            </w:r>
          </w:p>
        </w:tc>
      </w:tr>
      <w:tr w:rsidR="009A52CA" w:rsidRPr="009A52CA" w14:paraId="0648F075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4AAC6B13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539495F0" w14:textId="0394BD0A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14:ligatures w14:val="none"/>
              </w:rPr>
              <w:t>11,703,119,290</w:t>
            </w:r>
          </w:p>
        </w:tc>
      </w:tr>
      <w:tr w:rsidR="009A52CA" w:rsidRPr="009A52CA" w14:paraId="7D31D97A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373D6AE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تاسیسات مکانیکی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A3C0FAA" w14:textId="2CC0F3FC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</w:tr>
      <w:tr w:rsidR="009A52CA" w:rsidRPr="009A52CA" w14:paraId="468D5780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7C710CA9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تاسیسات برقی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7FFAC9A" w14:textId="606B2166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</w:tr>
      <w:tr w:rsidR="009A52CA" w:rsidRPr="009A52CA" w14:paraId="2983E30D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3762B53F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تجهیزکارگاه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0D0135E" w14:textId="0DF899CB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</w:tr>
      <w:tr w:rsidR="009A52CA" w:rsidRPr="009A52CA" w14:paraId="473B8730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8" w:space="0" w:color="294F1C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43AA44C3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جمع کل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8" w:space="0" w:color="294F1C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761CBAEA" w14:textId="09CF114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14:ligatures w14:val="none"/>
              </w:rPr>
              <w:t>11,703,119,290</w:t>
            </w:r>
          </w:p>
        </w:tc>
      </w:tr>
    </w:tbl>
    <w:p w14:paraId="21494304" w14:textId="67D587D5" w:rsidR="009A52CA" w:rsidRDefault="009A52CA" w:rsidP="009A52CA">
      <w:pPr>
        <w:jc w:val="center"/>
        <w:rPr>
          <w:rtl/>
        </w:rPr>
      </w:pPr>
    </w:p>
    <w:p w14:paraId="05C8F071" w14:textId="08BCCE69" w:rsidR="009A52CA" w:rsidRDefault="009A52CA" w:rsidP="009A52CA">
      <w:pPr>
        <w:jc w:val="center"/>
        <w:rPr>
          <w:rtl/>
        </w:rPr>
      </w:pPr>
    </w:p>
    <w:p w14:paraId="4E473DD4" w14:textId="1E1BC3E3" w:rsidR="009A52CA" w:rsidRDefault="009A52CA" w:rsidP="009A52CA">
      <w:pPr>
        <w:jc w:val="center"/>
        <w:rPr>
          <w:rtl/>
        </w:rPr>
      </w:pPr>
    </w:p>
    <w:tbl>
      <w:tblPr>
        <w:bidiVisual/>
        <w:tblW w:w="7671" w:type="dxa"/>
        <w:jc w:val="center"/>
        <w:tblLook w:val="04A0" w:firstRow="1" w:lastRow="0" w:firstColumn="1" w:lastColumn="0" w:noHBand="0" w:noVBand="1"/>
      </w:tblPr>
      <w:tblGrid>
        <w:gridCol w:w="703"/>
        <w:gridCol w:w="3112"/>
        <w:gridCol w:w="653"/>
        <w:gridCol w:w="663"/>
        <w:gridCol w:w="551"/>
        <w:gridCol w:w="311"/>
        <w:gridCol w:w="440"/>
        <w:gridCol w:w="222"/>
        <w:gridCol w:w="1568"/>
        <w:gridCol w:w="436"/>
      </w:tblGrid>
      <w:tr w:rsidR="009A52CA" w:rsidRPr="009A52CA" w14:paraId="34203269" w14:textId="77777777" w:rsidTr="009A52CA">
        <w:trPr>
          <w:trHeight w:val="402"/>
          <w:jc w:val="center"/>
        </w:trPr>
        <w:tc>
          <w:tcPr>
            <w:tcW w:w="7671" w:type="dxa"/>
            <w:gridSpan w:val="10"/>
            <w:tcBorders>
              <w:top w:val="single" w:sz="8" w:space="0" w:color="294F1C"/>
              <w:left w:val="single" w:sz="8" w:space="0" w:color="294F1C"/>
              <w:bottom w:val="double" w:sz="6" w:space="0" w:color="222F27"/>
              <w:right w:val="single" w:sz="8" w:space="0" w:color="294F1C"/>
            </w:tcBorders>
            <w:shd w:val="clear" w:color="000000" w:fill="549E39"/>
            <w:noWrap/>
            <w:vAlign w:val="center"/>
            <w:hideMark/>
          </w:tcPr>
          <w:p w14:paraId="2E9563B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lastRenderedPageBreak/>
              <w:t>مشخصات صورت وضعیت و دوره‌ها</w:t>
            </w:r>
          </w:p>
        </w:tc>
      </w:tr>
      <w:tr w:rsidR="009A52CA" w:rsidRPr="009A52CA" w14:paraId="530F61ED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nil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BD6F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1-2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2823C9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تاریخ صورت وضعیت فعلی: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95C4573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3E134A0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1ACD4E3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دی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E6FDE8E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4B9E27A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A322396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1398/10/30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408BECFC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##</w:t>
            </w:r>
          </w:p>
        </w:tc>
      </w:tr>
      <w:tr w:rsidR="009A52CA" w:rsidRPr="009A52CA" w14:paraId="4C6D9024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ADE6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D17FA24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تاریخ صورت وضعیت قبلی: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BE409A6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6530597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486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A0A34F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آبان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49FC485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04310C2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7E6D8A4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1399/08/22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3E11D036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##</w:t>
            </w:r>
          </w:p>
        </w:tc>
      </w:tr>
      <w:tr w:rsidR="009A52CA" w:rsidRPr="009A52CA" w14:paraId="2B379808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9DD4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3-2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D96A54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کارکرد: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75092A1" w14:textId="51EBB1A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915F68B" w14:textId="5A0B4675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486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A9FF3FC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297</w:t>
            </w:r>
          </w:p>
        </w:tc>
        <w:tc>
          <w:tcPr>
            <w:tcW w:w="50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55FDAF2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95F4BEE" w14:textId="7D9ADAD4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7F0D762" w14:textId="38C9FF89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2D838FFD" w14:textId="385D02D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0D115A38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2A73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4-2</w:t>
            </w:r>
          </w:p>
        </w:tc>
        <w:tc>
          <w:tcPr>
            <w:tcW w:w="6968" w:type="dxa"/>
            <w:gridSpan w:val="9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62F93273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دوره‌های سه ماهه مربوط به صورت وضعیت جاری:</w:t>
            </w:r>
          </w:p>
        </w:tc>
      </w:tr>
      <w:tr w:rsidR="009A52CA" w:rsidRPr="009A52CA" w14:paraId="37F4C089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D42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1-4-2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CDDFD1D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دورۀ سه ماهۀ</w:t>
            </w:r>
          </w:p>
        </w:tc>
        <w:tc>
          <w:tcPr>
            <w:tcW w:w="43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B4421AA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چهارم</w:t>
            </w:r>
          </w:p>
        </w:tc>
        <w:tc>
          <w:tcPr>
            <w:tcW w:w="44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FCC78AE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1398</w:t>
            </w:r>
          </w:p>
        </w:tc>
        <w:tc>
          <w:tcPr>
            <w:tcW w:w="62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23EAA36" w14:textId="690E69FB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914D554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F48A6B8" w14:textId="6904ADC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3130CB51" w14:textId="738BA533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3A4328FA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2701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2-4-2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C642608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دورۀ سه ماهۀ</w:t>
            </w:r>
          </w:p>
        </w:tc>
        <w:tc>
          <w:tcPr>
            <w:tcW w:w="43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913E47D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اول</w:t>
            </w:r>
          </w:p>
        </w:tc>
        <w:tc>
          <w:tcPr>
            <w:tcW w:w="44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B31523F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1399</w:t>
            </w:r>
          </w:p>
        </w:tc>
        <w:tc>
          <w:tcPr>
            <w:tcW w:w="62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E2D15A0" w14:textId="6BC137EC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2A373B0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39A1B9A" w14:textId="6E8B3BC9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3A21B5AB" w14:textId="6E81935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7B8F1D19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E014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3-4-2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0AC3044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دورۀ سه ماهۀ</w:t>
            </w:r>
          </w:p>
        </w:tc>
        <w:tc>
          <w:tcPr>
            <w:tcW w:w="43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8C461BF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دوم</w:t>
            </w:r>
          </w:p>
        </w:tc>
        <w:tc>
          <w:tcPr>
            <w:tcW w:w="44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0E682F9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1399</w:t>
            </w:r>
          </w:p>
        </w:tc>
        <w:tc>
          <w:tcPr>
            <w:tcW w:w="62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63B7933" w14:textId="43CB4D23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2A58559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2F98FC8" w14:textId="695B2256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1B0DCD71" w14:textId="68412949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1A7B6094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C3900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4-4-2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90384A6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دورۀ سه ماهۀ</w:t>
            </w:r>
          </w:p>
        </w:tc>
        <w:tc>
          <w:tcPr>
            <w:tcW w:w="43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704B15D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سوم</w:t>
            </w:r>
          </w:p>
        </w:tc>
        <w:tc>
          <w:tcPr>
            <w:tcW w:w="44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A152D8D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1399</w:t>
            </w:r>
          </w:p>
        </w:tc>
        <w:tc>
          <w:tcPr>
            <w:tcW w:w="62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9816239" w14:textId="0D7BB0CC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3A2030C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95B8AC5" w14:textId="5D3A3848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47E7963C" w14:textId="1D8E0883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7DCB8AAC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4CD02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5-4-2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6A984E5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دورۀ سه ماهۀ</w:t>
            </w:r>
          </w:p>
        </w:tc>
        <w:tc>
          <w:tcPr>
            <w:tcW w:w="43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05BFD63" w14:textId="6CE941B5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44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414A1A4" w14:textId="4B8ABED4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68A193F" w14:textId="1BEF2182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AF76BB8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0EC1F8D" w14:textId="3FE52974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0D83366C" w14:textId="55742DF1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717B25B1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3E69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6-4-2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901FD4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دورۀ سه ماهۀ</w:t>
            </w:r>
          </w:p>
        </w:tc>
        <w:tc>
          <w:tcPr>
            <w:tcW w:w="43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C5F79FF" w14:textId="6513587B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44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5D7EB41" w14:textId="32365009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768D842" w14:textId="3CF9C374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C3D25EF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0E50004" w14:textId="54CC083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2C3E6A27" w14:textId="32630B7B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089C8D97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1FB1A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7-4-2</w:t>
            </w:r>
          </w:p>
        </w:tc>
        <w:tc>
          <w:tcPr>
            <w:tcW w:w="3112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5EADB66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مدت کارکرد در دورۀ سه ماهۀ</w:t>
            </w:r>
          </w:p>
        </w:tc>
        <w:tc>
          <w:tcPr>
            <w:tcW w:w="43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DEFD8C8" w14:textId="1CBC32B2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447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55C4CE6" w14:textId="7AF1954D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0FEB7AC" w14:textId="244E38ED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  <w:tc>
          <w:tcPr>
            <w:tcW w:w="447" w:type="dxa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6D90A18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روز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F64EE92" w14:textId="67EA9C62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6E212530" w14:textId="2E7E55F6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9A52CA" w:rsidRPr="009A52CA" w14:paraId="5B4153C1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83BD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5-2</w:t>
            </w:r>
          </w:p>
        </w:tc>
        <w:tc>
          <w:tcPr>
            <w:tcW w:w="6968" w:type="dxa"/>
            <w:gridSpan w:val="9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3DFAD81B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به مدت کارکرد در دوره‌های سه ماهه به مدت کارکرد:</w:t>
            </w:r>
          </w:p>
        </w:tc>
      </w:tr>
      <w:tr w:rsidR="009A52CA" w:rsidRPr="009A52CA" w14:paraId="120C0A69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0C0B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1-5-2</w:t>
            </w:r>
          </w:p>
        </w:tc>
        <w:tc>
          <w:tcPr>
            <w:tcW w:w="3996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ED608A4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مدت کارکرد در دوره به مدت کارکرد: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4166526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297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A336076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00859DF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B6C9309" w14:textId="3FB48998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F517DA3" w14:textId="0C0F7426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644DA6FC" w14:textId="47E786CF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9A52CA" w:rsidRPr="009A52CA" w14:paraId="268BFB83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111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2-5-2</w:t>
            </w:r>
          </w:p>
        </w:tc>
        <w:tc>
          <w:tcPr>
            <w:tcW w:w="3996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1B4B357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مدت کارکرد در دوره به مدت کارکرد: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C50E08D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297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5C37A2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73230F6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B8D44CD" w14:textId="182B8519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5955AFE" w14:textId="589DD803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5DD0990A" w14:textId="3A74D351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9A52CA" w:rsidRPr="009A52CA" w14:paraId="0061987C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9320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3-5-2</w:t>
            </w:r>
          </w:p>
        </w:tc>
        <w:tc>
          <w:tcPr>
            <w:tcW w:w="3996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5E517DB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مدت کارکرد در دوره به مدت کارکرد: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0D0EF3E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297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A7710B0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4C810BE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A373CF1" w14:textId="2EDB974E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4299CF3" w14:textId="39484CC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5B770758" w14:textId="25B52B2F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9A52CA" w:rsidRPr="009A52CA" w14:paraId="11E626B4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7489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4-5-2</w:t>
            </w:r>
          </w:p>
        </w:tc>
        <w:tc>
          <w:tcPr>
            <w:tcW w:w="3996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5A3A7B0B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مدت کارکرد در دوره به مدت کارکرد: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08F43F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297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32F34F1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50EF611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4A02AEF6" w14:textId="32465DDA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3FEE377" w14:textId="508B3B6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44692CBD" w14:textId="0871C126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9A52CA" w:rsidRPr="009A52CA" w14:paraId="5470EFC4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8B47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5-5-2</w:t>
            </w:r>
          </w:p>
        </w:tc>
        <w:tc>
          <w:tcPr>
            <w:tcW w:w="3996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056EC00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مدت کارکرد در دوره به مدت کارکرد:</w:t>
            </w:r>
          </w:p>
        </w:tc>
        <w:tc>
          <w:tcPr>
            <w:tcW w:w="486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1A8813D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872AE58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2972DC0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0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CC2F909" w14:textId="0F0B782B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ED8C9C1" w14:textId="460DC749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2DC0B1C7" w14:textId="19A3282B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9A52CA" w:rsidRPr="009A52CA" w14:paraId="1AD752DB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0F31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6-5-2</w:t>
            </w:r>
          </w:p>
        </w:tc>
        <w:tc>
          <w:tcPr>
            <w:tcW w:w="3996" w:type="dxa"/>
            <w:gridSpan w:val="3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C728E3D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مدت کارکرد در دوره به مدت کارکرد:</w:t>
            </w:r>
          </w:p>
        </w:tc>
        <w:tc>
          <w:tcPr>
            <w:tcW w:w="486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1C77FEC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D833855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366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1E14E62E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0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22CF2943" w14:textId="2348BBA3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006EABD0" w14:textId="385310AA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single" w:sz="4" w:space="0" w:color="002060"/>
              <w:left w:val="nil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30C1EE14" w14:textId="65B3294A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  <w:tr w:rsidR="009A52CA" w:rsidRPr="009A52CA" w14:paraId="37CD16AD" w14:textId="77777777" w:rsidTr="009A52CA">
        <w:trPr>
          <w:trHeight w:val="402"/>
          <w:jc w:val="center"/>
        </w:trPr>
        <w:tc>
          <w:tcPr>
            <w:tcW w:w="703" w:type="dxa"/>
            <w:tcBorders>
              <w:top w:val="single" w:sz="4" w:space="0" w:color="002060"/>
              <w:left w:val="single" w:sz="8" w:space="0" w:color="294F1C"/>
              <w:bottom w:val="single" w:sz="8" w:space="0" w:color="294F1C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5584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7-5-2</w:t>
            </w:r>
          </w:p>
        </w:tc>
        <w:tc>
          <w:tcPr>
            <w:tcW w:w="3996" w:type="dxa"/>
            <w:gridSpan w:val="3"/>
            <w:tcBorders>
              <w:top w:val="single" w:sz="4" w:space="0" w:color="002060"/>
              <w:left w:val="single" w:sz="4" w:space="0" w:color="auto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75E782C0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نسبت مدت کارکرد در دوره به مدت کارکرد:</w:t>
            </w:r>
          </w:p>
        </w:tc>
        <w:tc>
          <w:tcPr>
            <w:tcW w:w="486" w:type="dxa"/>
            <w:tcBorders>
              <w:top w:val="single" w:sz="4" w:space="0" w:color="002060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4D900785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297D5841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366" w:type="dxa"/>
            <w:tcBorders>
              <w:top w:val="single" w:sz="4" w:space="0" w:color="002060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48AF6E69" w14:textId="77777777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14:ligatures w14:val="none"/>
              </w:rPr>
              <w:t>0</w:t>
            </w:r>
          </w:p>
        </w:tc>
        <w:tc>
          <w:tcPr>
            <w:tcW w:w="81" w:type="dxa"/>
            <w:tcBorders>
              <w:top w:val="nil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0D2B7FD9" w14:textId="2543EC6D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294F1C"/>
              <w:right w:val="nil"/>
            </w:tcBorders>
            <w:shd w:val="clear" w:color="auto" w:fill="auto"/>
            <w:noWrap/>
            <w:vAlign w:val="center"/>
            <w:hideMark/>
          </w:tcPr>
          <w:p w14:paraId="58D4692B" w14:textId="39D1E4B2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33" w:type="dxa"/>
            <w:tcBorders>
              <w:top w:val="single" w:sz="4" w:space="0" w:color="002060"/>
              <w:left w:val="nil"/>
              <w:bottom w:val="single" w:sz="8" w:space="0" w:color="294F1C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67D37F72" w14:textId="443F450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14:ligatures w14:val="none"/>
              </w:rPr>
            </w:pPr>
          </w:p>
        </w:tc>
      </w:tr>
    </w:tbl>
    <w:p w14:paraId="2A369516" w14:textId="4A46DDA7" w:rsidR="009A52CA" w:rsidRDefault="009A52CA" w:rsidP="009A52CA">
      <w:pPr>
        <w:jc w:val="center"/>
        <w:rPr>
          <w:rtl/>
        </w:rPr>
      </w:pPr>
    </w:p>
    <w:tbl>
      <w:tblPr>
        <w:bidiVisual/>
        <w:tblW w:w="7200" w:type="dxa"/>
        <w:jc w:val="center"/>
        <w:tblLook w:val="04A0" w:firstRow="1" w:lastRow="0" w:firstColumn="1" w:lastColumn="0" w:noHBand="0" w:noVBand="1"/>
      </w:tblPr>
      <w:tblGrid>
        <w:gridCol w:w="2938"/>
        <w:gridCol w:w="4262"/>
      </w:tblGrid>
      <w:tr w:rsidR="009A52CA" w:rsidRPr="009A52CA" w14:paraId="5DA363B8" w14:textId="77777777" w:rsidTr="009A52CA">
        <w:trPr>
          <w:trHeight w:val="402"/>
          <w:jc w:val="center"/>
        </w:trPr>
        <w:tc>
          <w:tcPr>
            <w:tcW w:w="7200" w:type="dxa"/>
            <w:gridSpan w:val="2"/>
            <w:tcBorders>
              <w:top w:val="single" w:sz="8" w:space="0" w:color="294F1C"/>
              <w:left w:val="single" w:sz="8" w:space="0" w:color="294F1C"/>
              <w:bottom w:val="double" w:sz="6" w:space="0" w:color="222F27"/>
              <w:right w:val="single" w:sz="8" w:space="0" w:color="294F1C"/>
            </w:tcBorders>
            <w:shd w:val="clear" w:color="000000" w:fill="549E39"/>
            <w:noWrap/>
            <w:vAlign w:val="center"/>
            <w:hideMark/>
          </w:tcPr>
          <w:p w14:paraId="4C546B40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lastRenderedPageBreak/>
              <w:t>خلاصه محاسبات تعدیل</w:t>
            </w:r>
          </w:p>
        </w:tc>
      </w:tr>
      <w:tr w:rsidR="009A52CA" w:rsidRPr="009A52CA" w14:paraId="37FED92D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nil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60357224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فهرست بها منضم به پیمان</w:t>
            </w:r>
          </w:p>
        </w:tc>
        <w:tc>
          <w:tcPr>
            <w:tcW w:w="4262" w:type="dxa"/>
            <w:tcBorders>
              <w:top w:val="nil"/>
              <w:left w:val="single" w:sz="4" w:space="0" w:color="215C65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7D68C948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مبلغ تعدیل (ریال)</w:t>
            </w:r>
          </w:p>
        </w:tc>
      </w:tr>
      <w:tr w:rsidR="009A52CA" w:rsidRPr="009A52CA" w14:paraId="459506BE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46DE5D4D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ابنیه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5BAE3786" w14:textId="04B14D70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14:ligatures w14:val="none"/>
              </w:rPr>
              <w:t>11,703,119,290</w:t>
            </w:r>
          </w:p>
        </w:tc>
      </w:tr>
      <w:tr w:rsidR="009A52CA" w:rsidRPr="009A52CA" w14:paraId="4366E247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0130728E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تاسیسات مکانیکی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AA768A9" w14:textId="5EDD8B4E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</w:tr>
      <w:tr w:rsidR="009A52CA" w:rsidRPr="009A52CA" w14:paraId="2CE4EBBF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5D039CA7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تاسیسات برقی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6E9D8ADB" w14:textId="5B07729E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</w:tr>
      <w:tr w:rsidR="009A52CA" w:rsidRPr="009A52CA" w14:paraId="41E9D0B7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4" w:space="0" w:color="002060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6534BF59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تجهیزکارگاه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339DA5AE" w14:textId="6BC8E76A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FFFFFF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FFFFFF"/>
                <w:kern w:val="0"/>
                <w14:ligatures w14:val="none"/>
              </w:rPr>
              <w:t>-</w:t>
            </w:r>
          </w:p>
        </w:tc>
      </w:tr>
      <w:tr w:rsidR="009A52CA" w:rsidRPr="009A52CA" w14:paraId="2ADFF5C3" w14:textId="77777777" w:rsidTr="009A52CA">
        <w:trPr>
          <w:trHeight w:val="402"/>
          <w:jc w:val="center"/>
        </w:trPr>
        <w:tc>
          <w:tcPr>
            <w:tcW w:w="2938" w:type="dxa"/>
            <w:tcBorders>
              <w:top w:val="single" w:sz="4" w:space="0" w:color="002060"/>
              <w:left w:val="single" w:sz="8" w:space="0" w:color="294F1C"/>
              <w:bottom w:val="single" w:sz="8" w:space="0" w:color="294F1C"/>
              <w:right w:val="single" w:sz="4" w:space="0" w:color="215C65"/>
            </w:tcBorders>
            <w:shd w:val="clear" w:color="auto" w:fill="auto"/>
            <w:noWrap/>
            <w:vAlign w:val="center"/>
            <w:hideMark/>
          </w:tcPr>
          <w:p w14:paraId="41F8C16A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جمع کل</w:t>
            </w:r>
          </w:p>
        </w:tc>
        <w:tc>
          <w:tcPr>
            <w:tcW w:w="4262" w:type="dxa"/>
            <w:tcBorders>
              <w:top w:val="single" w:sz="4" w:space="0" w:color="002060"/>
              <w:left w:val="single" w:sz="4" w:space="0" w:color="215C65"/>
              <w:bottom w:val="single" w:sz="8" w:space="0" w:color="294F1C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7F20DD8A" w14:textId="05F704DB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14:ligatures w14:val="none"/>
              </w:rPr>
              <w:t>11,703,119,290</w:t>
            </w:r>
          </w:p>
        </w:tc>
      </w:tr>
    </w:tbl>
    <w:p w14:paraId="1BB2228B" w14:textId="70820698" w:rsidR="009A52CA" w:rsidRDefault="009A52CA" w:rsidP="009A52CA">
      <w:pPr>
        <w:jc w:val="center"/>
        <w:rPr>
          <w:rtl/>
        </w:rPr>
      </w:pPr>
    </w:p>
    <w:tbl>
      <w:tblPr>
        <w:bidiVisual/>
        <w:tblW w:w="7200" w:type="dxa"/>
        <w:jc w:val="center"/>
        <w:tblLook w:val="04A0" w:firstRow="1" w:lastRow="0" w:firstColumn="1" w:lastColumn="0" w:noHBand="0" w:noVBand="1"/>
      </w:tblPr>
      <w:tblGrid>
        <w:gridCol w:w="4400"/>
        <w:gridCol w:w="2800"/>
      </w:tblGrid>
      <w:tr w:rsidR="009A52CA" w:rsidRPr="009A52CA" w14:paraId="2088BCF4" w14:textId="77777777" w:rsidTr="009A52CA">
        <w:trPr>
          <w:trHeight w:val="402"/>
          <w:jc w:val="center"/>
        </w:trPr>
        <w:tc>
          <w:tcPr>
            <w:tcW w:w="7200" w:type="dxa"/>
            <w:gridSpan w:val="2"/>
            <w:tcBorders>
              <w:top w:val="single" w:sz="8" w:space="0" w:color="294F1C"/>
              <w:left w:val="single" w:sz="8" w:space="0" w:color="294F1C"/>
              <w:bottom w:val="double" w:sz="6" w:space="0" w:color="222F27"/>
              <w:right w:val="single" w:sz="8" w:space="0" w:color="294F1C"/>
            </w:tcBorders>
            <w:shd w:val="clear" w:color="000000" w:fill="549E39"/>
            <w:noWrap/>
            <w:vAlign w:val="center"/>
            <w:hideMark/>
          </w:tcPr>
          <w:p w14:paraId="00F70BB5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kern w:val="0"/>
                <w:sz w:val="24"/>
                <w:szCs w:val="24"/>
                <w:rtl/>
                <w14:ligatures w14:val="none"/>
              </w:rPr>
              <w:t>وضعیت تعدیل قرارداد تا این صورت وضعیت</w:t>
            </w:r>
          </w:p>
        </w:tc>
      </w:tr>
      <w:tr w:rsidR="009A52CA" w:rsidRPr="009A52CA" w14:paraId="40C8B15A" w14:textId="77777777" w:rsidTr="009A52CA">
        <w:trPr>
          <w:trHeight w:val="402"/>
          <w:jc w:val="center"/>
        </w:trPr>
        <w:tc>
          <w:tcPr>
            <w:tcW w:w="4400" w:type="dxa"/>
            <w:tcBorders>
              <w:top w:val="nil"/>
              <w:left w:val="single" w:sz="8" w:space="0" w:color="294F1C"/>
              <w:bottom w:val="nil"/>
              <w:right w:val="single" w:sz="4" w:space="0" w:color="002060"/>
            </w:tcBorders>
            <w:shd w:val="clear" w:color="auto" w:fill="auto"/>
            <w:noWrap/>
            <w:vAlign w:val="center"/>
            <w:hideMark/>
          </w:tcPr>
          <w:p w14:paraId="38C597D6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جمع مبالغ تعدیل لغایت صورت وضعیت قبل</w:t>
            </w:r>
          </w:p>
        </w:tc>
        <w:tc>
          <w:tcPr>
            <w:tcW w:w="2800" w:type="dxa"/>
            <w:tcBorders>
              <w:top w:val="nil"/>
              <w:left w:val="single" w:sz="4" w:space="0" w:color="00206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BEC1" w14:textId="1773B16D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FFFFFF"/>
                <w:kern w:val="0"/>
                <w:rtl/>
                <w14:ligatures w14:val="none"/>
              </w:rPr>
            </w:pPr>
          </w:p>
        </w:tc>
      </w:tr>
      <w:tr w:rsidR="009A52CA" w:rsidRPr="009A52CA" w14:paraId="70B89F88" w14:textId="77777777" w:rsidTr="009A52CA">
        <w:trPr>
          <w:trHeight w:val="402"/>
          <w:jc w:val="center"/>
        </w:trPr>
        <w:tc>
          <w:tcPr>
            <w:tcW w:w="4400" w:type="dxa"/>
            <w:tcBorders>
              <w:top w:val="single" w:sz="4" w:space="0" w:color="002060"/>
              <w:left w:val="single" w:sz="8" w:space="0" w:color="294F1C"/>
              <w:bottom w:val="nil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6E48AF38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تعدیل صورت وضعیت جاری و صورت وضعیت قبل</w:t>
            </w:r>
          </w:p>
        </w:tc>
        <w:tc>
          <w:tcPr>
            <w:tcW w:w="2800" w:type="dxa"/>
            <w:tcBorders>
              <w:top w:val="single" w:sz="4" w:space="0" w:color="002060"/>
              <w:left w:val="single" w:sz="4" w:space="0" w:color="002060"/>
              <w:bottom w:val="nil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7576FC43" w14:textId="266F28D6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14:ligatures w14:val="none"/>
              </w:rPr>
              <w:t>11,703,119,290</w:t>
            </w:r>
          </w:p>
        </w:tc>
      </w:tr>
      <w:tr w:rsidR="009A52CA" w:rsidRPr="009A52CA" w14:paraId="5204A67C" w14:textId="77777777" w:rsidTr="009A52CA">
        <w:trPr>
          <w:trHeight w:val="402"/>
          <w:jc w:val="center"/>
        </w:trPr>
        <w:tc>
          <w:tcPr>
            <w:tcW w:w="4400" w:type="dxa"/>
            <w:tcBorders>
              <w:top w:val="single" w:sz="4" w:space="0" w:color="002060"/>
              <w:left w:val="single" w:sz="8" w:space="0" w:color="294F1C"/>
              <w:bottom w:val="single" w:sz="8" w:space="0" w:color="294F1C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5CD14B9" w14:textId="77777777" w:rsidR="009A52CA" w:rsidRPr="009A52C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14:ligatures w14:val="none"/>
              </w:rPr>
            </w:pPr>
            <w:r w:rsidRPr="009A52C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rtl/>
                <w14:ligatures w14:val="none"/>
              </w:rPr>
              <w:t>جمع مبالغ تعدیل صورت وضعیت</w:t>
            </w:r>
          </w:p>
        </w:tc>
        <w:tc>
          <w:tcPr>
            <w:tcW w:w="2800" w:type="dxa"/>
            <w:tcBorders>
              <w:top w:val="single" w:sz="4" w:space="0" w:color="002060"/>
              <w:left w:val="single" w:sz="4" w:space="0" w:color="002060"/>
              <w:bottom w:val="single" w:sz="8" w:space="0" w:color="294F1C"/>
              <w:right w:val="single" w:sz="8" w:space="0" w:color="294F1C"/>
            </w:tcBorders>
            <w:shd w:val="clear" w:color="auto" w:fill="auto"/>
            <w:noWrap/>
            <w:vAlign w:val="center"/>
            <w:hideMark/>
          </w:tcPr>
          <w:p w14:paraId="57A0E1D6" w14:textId="36902191" w:rsidR="009A52CA" w:rsidRPr="009A52CA" w:rsidRDefault="009A52CA" w:rsidP="009A52CA">
            <w:pPr>
              <w:spacing w:after="0" w:line="240" w:lineRule="auto"/>
              <w:jc w:val="center"/>
              <w:rPr>
                <w:rFonts w:ascii="Calibri" w:eastAsia="Times New Roman" w:hAnsi="Calibri" w:cs="B Roya"/>
                <w:b/>
                <w:bCs/>
                <w:color w:val="000000"/>
                <w:kern w:val="0"/>
                <w:rtl/>
                <w14:ligatures w14:val="none"/>
              </w:rPr>
            </w:pPr>
            <w:r w:rsidRPr="009A52C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14:ligatures w14:val="none"/>
              </w:rPr>
              <w:t>11,703,119,290</w:t>
            </w:r>
          </w:p>
        </w:tc>
      </w:tr>
    </w:tbl>
    <w:p w14:paraId="4743E889" w14:textId="2D629375" w:rsidR="009A52CA" w:rsidRDefault="009A52CA" w:rsidP="009A52CA">
      <w:pPr>
        <w:jc w:val="center"/>
        <w:rPr>
          <w:rtl/>
        </w:rPr>
      </w:pPr>
    </w:p>
    <w:p w14:paraId="39BFBFAE" w14:textId="0C293754" w:rsidR="009A52CA" w:rsidRDefault="009A52CA" w:rsidP="009A52CA">
      <w:pPr>
        <w:jc w:val="center"/>
        <w:rPr>
          <w:rtl/>
        </w:rPr>
      </w:pPr>
    </w:p>
    <w:p w14:paraId="243C3F13" w14:textId="364C802A" w:rsidR="009A52CA" w:rsidRDefault="009A52CA" w:rsidP="009A52CA">
      <w:pPr>
        <w:jc w:val="center"/>
        <w:rPr>
          <w:rtl/>
        </w:rPr>
      </w:pPr>
    </w:p>
    <w:p w14:paraId="2FDD90F1" w14:textId="620E448A" w:rsidR="009A52CA" w:rsidRDefault="009A52CA" w:rsidP="009A52CA">
      <w:pPr>
        <w:jc w:val="center"/>
        <w:rPr>
          <w:rtl/>
        </w:rPr>
      </w:pPr>
    </w:p>
    <w:p w14:paraId="58685DEA" w14:textId="36E7B68C" w:rsidR="009A52CA" w:rsidRDefault="009A52CA" w:rsidP="009A52CA">
      <w:pPr>
        <w:jc w:val="center"/>
        <w:rPr>
          <w:rtl/>
        </w:rPr>
      </w:pPr>
    </w:p>
    <w:p w14:paraId="7252D8D8" w14:textId="6F55DB50" w:rsidR="009A52CA" w:rsidRDefault="009A52CA" w:rsidP="009A52CA">
      <w:pPr>
        <w:jc w:val="center"/>
        <w:rPr>
          <w:rtl/>
        </w:rPr>
      </w:pPr>
    </w:p>
    <w:p w14:paraId="4BCB8E36" w14:textId="5B1B9B16" w:rsidR="009A52CA" w:rsidRDefault="009A52CA" w:rsidP="009A52CA">
      <w:pPr>
        <w:jc w:val="center"/>
        <w:rPr>
          <w:rtl/>
        </w:rPr>
      </w:pPr>
    </w:p>
    <w:p w14:paraId="4D19834B" w14:textId="66CEA817" w:rsidR="009A52CA" w:rsidRDefault="009A52CA" w:rsidP="009A52CA">
      <w:pPr>
        <w:jc w:val="center"/>
        <w:rPr>
          <w:rtl/>
        </w:rPr>
      </w:pPr>
    </w:p>
    <w:p w14:paraId="21135E03" w14:textId="77777777" w:rsidR="009A52CA" w:rsidRDefault="009A52CA" w:rsidP="009A52CA">
      <w:pPr>
        <w:jc w:val="center"/>
        <w:rPr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1301"/>
        <w:gridCol w:w="798"/>
        <w:gridCol w:w="662"/>
        <w:gridCol w:w="516"/>
        <w:gridCol w:w="408"/>
        <w:gridCol w:w="1159"/>
        <w:gridCol w:w="226"/>
        <w:gridCol w:w="1485"/>
        <w:gridCol w:w="8"/>
        <w:gridCol w:w="1396"/>
        <w:gridCol w:w="42"/>
        <w:gridCol w:w="737"/>
        <w:gridCol w:w="42"/>
        <w:gridCol w:w="1446"/>
        <w:gridCol w:w="254"/>
        <w:gridCol w:w="505"/>
        <w:gridCol w:w="271"/>
        <w:gridCol w:w="505"/>
        <w:gridCol w:w="271"/>
        <w:gridCol w:w="636"/>
        <w:gridCol w:w="84"/>
        <w:gridCol w:w="1206"/>
      </w:tblGrid>
      <w:tr w:rsidR="009A52CA" w:rsidRPr="00457D4A" w14:paraId="0054521D" w14:textId="77777777" w:rsidTr="00457D4A">
        <w:trPr>
          <w:trHeight w:val="402"/>
        </w:trPr>
        <w:tc>
          <w:tcPr>
            <w:tcW w:w="181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1057" w14:textId="0994B1A1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lastRenderedPageBreak/>
              <w:t>موضوع پیمان:</w:t>
            </w:r>
          </w:p>
        </w:tc>
        <w:tc>
          <w:tcPr>
            <w:tcW w:w="211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7FB" w14:textId="286F3499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کارفرما:</w:t>
            </w:r>
          </w:p>
        </w:tc>
        <w:tc>
          <w:tcPr>
            <w:tcW w:w="106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21DF" w14:textId="4D419385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شمارۀ قراداد:</w:t>
            </w:r>
          </w:p>
        </w:tc>
      </w:tr>
      <w:tr w:rsidR="009A52CA" w:rsidRPr="00457D4A" w14:paraId="045B3DEB" w14:textId="77777777" w:rsidTr="00457D4A">
        <w:trPr>
          <w:trHeight w:val="402"/>
        </w:trPr>
        <w:tc>
          <w:tcPr>
            <w:tcW w:w="1816" w:type="pct"/>
            <w:gridSpan w:val="7"/>
            <w:tcBorders>
              <w:top w:val="nil"/>
              <w:left w:val="nil"/>
              <w:bottom w:val="double" w:sz="6" w:space="0" w:color="222F27"/>
              <w:right w:val="nil"/>
            </w:tcBorders>
            <w:shd w:val="clear" w:color="auto" w:fill="auto"/>
            <w:noWrap/>
            <w:vAlign w:val="center"/>
            <w:hideMark/>
          </w:tcPr>
          <w:p w14:paraId="3DDEDDCE" w14:textId="67C52929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پیمانکار:</w:t>
            </w:r>
          </w:p>
        </w:tc>
        <w:tc>
          <w:tcPr>
            <w:tcW w:w="2119" w:type="pct"/>
            <w:gridSpan w:val="9"/>
            <w:tcBorders>
              <w:top w:val="nil"/>
              <w:left w:val="nil"/>
              <w:bottom w:val="double" w:sz="6" w:space="0" w:color="222F27"/>
              <w:right w:val="nil"/>
            </w:tcBorders>
            <w:shd w:val="clear" w:color="auto" w:fill="auto"/>
            <w:noWrap/>
            <w:vAlign w:val="center"/>
            <w:hideMark/>
          </w:tcPr>
          <w:p w14:paraId="29EFF551" w14:textId="11C8ED8D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مشاور:</w:t>
            </w:r>
          </w:p>
        </w:tc>
        <w:tc>
          <w:tcPr>
            <w:tcW w:w="1065" w:type="pct"/>
            <w:gridSpan w:val="6"/>
            <w:tcBorders>
              <w:top w:val="nil"/>
              <w:left w:val="nil"/>
              <w:bottom w:val="double" w:sz="6" w:space="0" w:color="222F27"/>
              <w:right w:val="nil"/>
            </w:tcBorders>
            <w:shd w:val="clear" w:color="auto" w:fill="auto"/>
            <w:noWrap/>
            <w:vAlign w:val="center"/>
            <w:hideMark/>
          </w:tcPr>
          <w:p w14:paraId="75A2DF3E" w14:textId="77777777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تاریخ قرارداد: 22 / آبان / 1397</w:t>
            </w:r>
          </w:p>
        </w:tc>
      </w:tr>
      <w:tr w:rsidR="009A52CA" w:rsidRPr="00457D4A" w14:paraId="012908FC" w14:textId="77777777" w:rsidTr="00457D4A">
        <w:trPr>
          <w:trHeight w:val="402"/>
        </w:trPr>
        <w:tc>
          <w:tcPr>
            <w:tcW w:w="181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2588" w14:textId="644E0406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دوره مبنای پیمان: سه ماهۀ چهارم 1398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9EFB" w14:textId="77777777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F573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16B0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5CF1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5EE4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4CC3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991A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4022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9A52CA" w:rsidRPr="00457D4A" w14:paraId="4B89EE91" w14:textId="77777777" w:rsidTr="00457D4A">
        <w:trPr>
          <w:trHeight w:val="402"/>
        </w:trPr>
        <w:tc>
          <w:tcPr>
            <w:tcW w:w="13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5A9B" w14:textId="4C80C1CF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 xml:space="preserve">شاخص کلی تجهیز: میانگین شاخص رشته‌ای ابنیه </w:t>
            </w:r>
          </w:p>
        </w:tc>
        <w:tc>
          <w:tcPr>
            <w:tcW w:w="10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A27C" w14:textId="7F0A62E4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3A8A" w14:textId="77777777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86E7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280B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012B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378B" w14:textId="77777777" w:rsidR="009A52CA" w:rsidRPr="00457D4A" w:rsidRDefault="009A52CA" w:rsidP="009A52CA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Bookman Old Style" w:eastAsia="Times New Roman" w:hAnsi="Bookman Old Style" w:cs="Calibri"/>
                <w:color w:val="000000"/>
                <w:kern w:val="0"/>
                <w:sz w:val="18"/>
                <w:szCs w:val="18"/>
                <w14:ligatures w14:val="none"/>
              </w:rPr>
              <w:t>0.95</w:t>
            </w:r>
          </w:p>
          <w:p w14:paraId="27EDE1A1" w14:textId="4870D66F" w:rsidR="009A52CA" w:rsidRPr="00457D4A" w:rsidRDefault="009A52CA" w:rsidP="009A52CA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Bookman Old Style" w:eastAsia="Times New Roman" w:hAnsi="Bookman Old Style" w:cs="Calibri"/>
                <w:color w:val="000000"/>
                <w:kern w:val="0"/>
                <w:sz w:val="18"/>
                <w:szCs w:val="18"/>
                <w14:ligatures w14:val="none"/>
              </w:rPr>
              <w:t>=(A/B-</w:t>
            </w:r>
            <w:proofErr w:type="gramStart"/>
            <w:r w:rsidRPr="00457D4A">
              <w:rPr>
                <w:rFonts w:ascii="Bookman Old Style" w:eastAsia="Times New Roman" w:hAnsi="Bookman Old Style" w:cs="Calibri"/>
                <w:color w:val="000000"/>
                <w:kern w:val="0"/>
                <w:sz w:val="18"/>
                <w:szCs w:val="18"/>
                <w14:ligatures w14:val="none"/>
              </w:rPr>
              <w:t>1)*</w:t>
            </w:r>
            <w:proofErr w:type="gramEnd"/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B0BB" w14:textId="77777777" w:rsidR="009A52CA" w:rsidRPr="00457D4A" w:rsidRDefault="009A52CA" w:rsidP="009A52C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Nazanin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فرمول تعدیل</w:t>
            </w:r>
          </w:p>
        </w:tc>
      </w:tr>
      <w:tr w:rsidR="00457D4A" w:rsidRPr="00457D4A" w14:paraId="6A3BD758" w14:textId="77777777" w:rsidTr="00457D4A">
        <w:trPr>
          <w:trHeight w:val="1488"/>
        </w:trPr>
        <w:tc>
          <w:tcPr>
            <w:tcW w:w="466" w:type="pct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3825D639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نام دفترچه</w:t>
            </w:r>
          </w:p>
        </w:tc>
        <w:tc>
          <w:tcPr>
            <w:tcW w:w="286" w:type="pct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1E982578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فصل</w:t>
            </w:r>
          </w:p>
        </w:tc>
        <w:tc>
          <w:tcPr>
            <w:tcW w:w="422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4DE2417D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دورۀ کارکرد</w:t>
            </w:r>
          </w:p>
        </w:tc>
        <w:tc>
          <w:tcPr>
            <w:tcW w:w="561" w:type="pct"/>
            <w:gridSpan w:val="2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7BF72A8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مبلغ صورت وضعیت فعلی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5427803E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مبلغ صورت وضعیت قبلی</w:t>
            </w:r>
          </w:p>
        </w:tc>
        <w:tc>
          <w:tcPr>
            <w:tcW w:w="500" w:type="pct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0A6FA67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مبلغ مابه‌التفاوت دو صورت وضعیت</w:t>
            </w:r>
          </w:p>
        </w:tc>
        <w:tc>
          <w:tcPr>
            <w:tcW w:w="279" w:type="pct"/>
            <w:gridSpan w:val="2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7851D1D5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نسبت مدت کارکرد در دوره به مدت کارکرد</w:t>
            </w:r>
          </w:p>
        </w:tc>
        <w:tc>
          <w:tcPr>
            <w:tcW w:w="624" w:type="pct"/>
            <w:gridSpan w:val="3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75EBD7D4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مبلغ کارکرد در هر دوره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73C3DF2B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 xml:space="preserve">شاخص دورۀ کارکرد </w:t>
            </w:r>
            <w:r w:rsidRPr="00457D4A">
              <w:rPr>
                <w:rFonts w:ascii="Calibri" w:eastAsia="Times New Roman" w:hAnsi="Calibri" w:cs="Calibri"/>
                <w:color w:val="FFFFFF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nil"/>
            </w:tcBorders>
            <w:shd w:val="clear" w:color="000000" w:fill="294F1C"/>
            <w:vAlign w:val="center"/>
            <w:hideMark/>
          </w:tcPr>
          <w:p w14:paraId="3C5557E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 xml:space="preserve">شاخص دورۀ مبنا </w:t>
            </w:r>
            <w:r w:rsidRPr="00457D4A">
              <w:rPr>
                <w:rFonts w:ascii="Calibri" w:eastAsia="Times New Roman" w:hAnsi="Calibri" w:cs="Calibri"/>
                <w:color w:val="FFFFFF"/>
                <w:kern w:val="0"/>
                <w:sz w:val="18"/>
                <w:szCs w:val="18"/>
                <w14:ligatures w14:val="none"/>
              </w:rPr>
              <w:t>B</w:t>
            </w:r>
          </w:p>
        </w:tc>
        <w:tc>
          <w:tcPr>
            <w:tcW w:w="258" w:type="pct"/>
            <w:gridSpan w:val="2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311A0652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ضریب تعدیل</w:t>
            </w:r>
          </w:p>
        </w:tc>
        <w:tc>
          <w:tcPr>
            <w:tcW w:w="427" w:type="pct"/>
            <w:vMerge w:val="restart"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4E71439E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مبلغ تعدیل</w:t>
            </w:r>
          </w:p>
        </w:tc>
      </w:tr>
      <w:tr w:rsidR="00457D4A" w:rsidRPr="00457D4A" w14:paraId="0BBB5A4F" w14:textId="77777777" w:rsidTr="00457D4A">
        <w:trPr>
          <w:trHeight w:val="402"/>
        </w:trPr>
        <w:tc>
          <w:tcPr>
            <w:tcW w:w="466" w:type="pct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14C127BC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86" w:type="pct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511E05D4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7" w:type="pct"/>
            <w:tcBorders>
              <w:top w:val="nil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07D26824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سال</w:t>
            </w:r>
          </w:p>
        </w:tc>
        <w:tc>
          <w:tcPr>
            <w:tcW w:w="184" w:type="pct"/>
            <w:tcBorders>
              <w:top w:val="nil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shd w:val="clear" w:color="000000" w:fill="294F1C"/>
            <w:vAlign w:val="center"/>
            <w:hideMark/>
          </w:tcPr>
          <w:p w14:paraId="2DF1E38D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FFFFFF"/>
                <w:kern w:val="0"/>
                <w:sz w:val="18"/>
                <w:szCs w:val="18"/>
                <w:rtl/>
                <w14:ligatures w14:val="none"/>
              </w:rPr>
              <w:t>سه ماهه</w:t>
            </w:r>
          </w:p>
        </w:tc>
        <w:tc>
          <w:tcPr>
            <w:tcW w:w="561" w:type="pct"/>
            <w:gridSpan w:val="2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33B37416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06793DFF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00" w:type="pct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744C167B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79" w:type="pct"/>
            <w:gridSpan w:val="2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26076B64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24" w:type="pct"/>
            <w:gridSpan w:val="3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05AF94CD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3BEC3C2A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nil"/>
            </w:tcBorders>
            <w:vAlign w:val="center"/>
            <w:hideMark/>
          </w:tcPr>
          <w:p w14:paraId="70CCD9DE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8" w:type="pct"/>
            <w:gridSpan w:val="2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7DCF05D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27" w:type="pct"/>
            <w:vMerge/>
            <w:tcBorders>
              <w:top w:val="single" w:sz="4" w:space="0" w:color="002060"/>
              <w:left w:val="single" w:sz="4" w:space="0" w:color="002060"/>
              <w:bottom w:val="double" w:sz="6" w:space="0" w:color="222F27"/>
              <w:right w:val="single" w:sz="4" w:space="0" w:color="002060"/>
            </w:tcBorders>
            <w:vAlign w:val="center"/>
            <w:hideMark/>
          </w:tcPr>
          <w:p w14:paraId="0A20146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/>
                <w:b/>
                <w:bCs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</w:tr>
      <w:tr w:rsidR="00457D4A" w:rsidRPr="00457D4A" w14:paraId="75B982AF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D84469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4694EA0B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59E38402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84C1CAB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6AF47AB9" w14:textId="54D843D9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41,684,205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40150AA9" w14:textId="7AD0B98A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21,684,205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246CE30" w14:textId="05693781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160C447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856C485" w14:textId="2EB3804D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6,262,626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3BDDBF0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1397.4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45AB53D0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1953.4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E9F3D3" w:fill="E9F3D3"/>
            <w:vAlign w:val="center"/>
            <w:hideMark/>
          </w:tcPr>
          <w:p w14:paraId="58BB334B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-0.27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0ABB132" w14:textId="374DE5FC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1,690,909-</w:t>
            </w:r>
          </w:p>
        </w:tc>
      </w:tr>
      <w:tr w:rsidR="00457D4A" w:rsidRPr="00457D4A" w14:paraId="20A054D0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68D76444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A2E65BD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پنجم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101BFC0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4B261C84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1020BFC9" w14:textId="4956FA04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2,343,789,526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36A2E9A" w14:textId="3FCC6136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1,343,789,526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B8AA6B5" w14:textId="67F10C09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1,000,000,000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012A42A7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4D4BAC6D" w14:textId="14149260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313,131,313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6B22AE6F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839.6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C8ABFA7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1031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auto" w:fill="auto"/>
            <w:vAlign w:val="center"/>
            <w:hideMark/>
          </w:tcPr>
          <w:p w14:paraId="61E72FB9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-0.176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D1EC609" w14:textId="74403B06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55,111,111-</w:t>
            </w:r>
          </w:p>
        </w:tc>
      </w:tr>
      <w:tr w:rsidR="00457D4A" w:rsidRPr="00457D4A" w14:paraId="03BEDC07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41E267AF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5B0804A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هفتم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F3656F1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62B2675D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13458E3" w14:textId="3321A6C4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3,157,402,710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042F135" w14:textId="122B4152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2,157,402,710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32C31BB" w14:textId="5D3E36C2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1,000,000,000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17CA49B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55C3B615" w14:textId="224E1D5D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313,131,313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502D337F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1267.2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11D703E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1702.4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E9F3D3" w:fill="E9F3D3"/>
            <w:vAlign w:val="center"/>
            <w:hideMark/>
          </w:tcPr>
          <w:p w14:paraId="1167E3F3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-0.243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59A0AAA2" w14:textId="29C943B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76,090,909-</w:t>
            </w:r>
          </w:p>
        </w:tc>
      </w:tr>
      <w:tr w:rsidR="00457D4A" w:rsidRPr="00457D4A" w14:paraId="743D22C2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4C0B9D7B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4A56693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هشتم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085D0F04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515B86F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D516C10" w14:textId="538A3C42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1,353,174,249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17AB97D4" w14:textId="3AE7B8E5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835,317,424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CEC56B7" w14:textId="139CBB23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517,856,825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01C774E3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BDBEA1A" w14:textId="3CC81948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162,157,188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1EB0C5C9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906.6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EA06E6E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1281.7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auto" w:fill="auto"/>
            <w:vAlign w:val="center"/>
            <w:hideMark/>
          </w:tcPr>
          <w:p w14:paraId="6BB97DED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-0.278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4620D2A0" w14:textId="637EBA31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45,079,698-</w:t>
            </w:r>
          </w:p>
        </w:tc>
      </w:tr>
      <w:tr w:rsidR="00457D4A" w:rsidRPr="00457D4A" w14:paraId="2A4AFE6C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686B5620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8D3E7F5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دهم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4769624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46AD1E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110330E9" w14:textId="688FAE56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363,899,000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427811A4" w14:textId="48A565C9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263,899,000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1349A6DC" w14:textId="5B4C2B7D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100,000,000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B92F714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01D73BD" w14:textId="2795F1C4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31,313,131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4EDD95A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845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53B8144E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1174.2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E9F3D3" w:fill="E9F3D3"/>
            <w:vAlign w:val="center"/>
            <w:hideMark/>
          </w:tcPr>
          <w:p w14:paraId="57EFE088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-0.266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885A656" w14:textId="3E68B02A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8,329,293-</w:t>
            </w:r>
          </w:p>
        </w:tc>
      </w:tr>
      <w:tr w:rsidR="00457D4A" w:rsidRPr="00457D4A" w14:paraId="74BCAA04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1A0F2C29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31DD9D7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دوازدهم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3B3AE8BE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DFFA07B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32BC7842" w14:textId="6132626F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2,460,070,800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035E5332" w14:textId="7AF6C2EE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1,460,070,800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4AA6920" w14:textId="2903225F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1,000,000,000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88FC0CD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DE43996" w14:textId="56725028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313,131,313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782036A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1012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41C9BDC5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1345.6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auto" w:fill="auto"/>
            <w:vAlign w:val="center"/>
            <w:hideMark/>
          </w:tcPr>
          <w:p w14:paraId="7381F43F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-0.236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B84123E" w14:textId="7A79F5B4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73,898,990-</w:t>
            </w:r>
          </w:p>
        </w:tc>
      </w:tr>
      <w:tr w:rsidR="00457D4A" w:rsidRPr="00457D4A" w14:paraId="652871F2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4D33EF6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lastRenderedPageBreak/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37231F3C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سیزدهم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59721FA8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A35483A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39208488" w14:textId="66F0C300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624,633,300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F89165F" w14:textId="698EFCEF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484,633,300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392C007F" w14:textId="30508504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140,000,000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681BD4A3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EB95C84" w14:textId="0B64D830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43,838,384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81EEB9F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1390.4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55423164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1372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E9F3D3" w:fill="E9F3D3"/>
            <w:vAlign w:val="center"/>
            <w:hideMark/>
          </w:tcPr>
          <w:p w14:paraId="676DA244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0.013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3F6FBD8" w14:textId="7351A9E4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569,899</w:t>
            </w:r>
          </w:p>
        </w:tc>
      </w:tr>
      <w:tr w:rsidR="00457D4A" w:rsidRPr="00457D4A" w14:paraId="4984CBAD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5BA84115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60D5993F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هجدهم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D64DED3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1C535CC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25AD9160" w14:textId="678973D2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675,002,300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0EAEE78B" w14:textId="239C50F6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555,002,300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66F586E7" w14:textId="6467AF7E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120,000,000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44529BA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1C5EAE4C" w14:textId="20A0B0D6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37,575,758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77515879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941.1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06BC0303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1274.9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auto" w:fill="auto"/>
            <w:vAlign w:val="center"/>
            <w:hideMark/>
          </w:tcPr>
          <w:p w14:paraId="75CC30AD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-0.249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auto" w:fill="auto"/>
            <w:vAlign w:val="center"/>
            <w:hideMark/>
          </w:tcPr>
          <w:p w14:paraId="35744B98" w14:textId="4FACBBF6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9,356,364-</w:t>
            </w:r>
          </w:p>
        </w:tc>
      </w:tr>
      <w:tr w:rsidR="00457D4A" w:rsidRPr="00457D4A" w14:paraId="14D505E5" w14:textId="77777777" w:rsidTr="00457D4A">
        <w:trPr>
          <w:trHeight w:val="798"/>
        </w:trPr>
        <w:tc>
          <w:tcPr>
            <w:tcW w:w="46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686944D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ابنیه</w:t>
            </w:r>
          </w:p>
        </w:tc>
        <w:tc>
          <w:tcPr>
            <w:tcW w:w="286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3F40963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بیست و پنجم</w:t>
            </w:r>
          </w:p>
        </w:tc>
        <w:tc>
          <w:tcPr>
            <w:tcW w:w="23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4191CBD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1397</w:t>
            </w:r>
          </w:p>
        </w:tc>
        <w:tc>
          <w:tcPr>
            <w:tcW w:w="184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02706F95" w14:textId="77777777" w:rsidR="00457D4A" w:rsidRPr="00457D4A" w:rsidRDefault="00457D4A" w:rsidP="00457D4A">
            <w:pPr>
              <w:bidi/>
              <w:spacing w:after="0" w:line="240" w:lineRule="auto"/>
              <w:jc w:val="center"/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Lotus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  <w:t>سوم</w:t>
            </w:r>
          </w:p>
        </w:tc>
        <w:tc>
          <w:tcPr>
            <w:tcW w:w="56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E75506A" w14:textId="77C26800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:rtl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683,463,200</w:t>
            </w:r>
          </w:p>
        </w:tc>
        <w:tc>
          <w:tcPr>
            <w:tcW w:w="616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659ACF92" w14:textId="00C980C8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483,463,200</w:t>
            </w:r>
          </w:p>
        </w:tc>
        <w:tc>
          <w:tcPr>
            <w:tcW w:w="500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F19F571" w14:textId="2EE17C45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200,000,000</w:t>
            </w:r>
          </w:p>
        </w:tc>
        <w:tc>
          <w:tcPr>
            <w:tcW w:w="279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1E9F55A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93:297</w:t>
            </w:r>
          </w:p>
        </w:tc>
        <w:tc>
          <w:tcPr>
            <w:tcW w:w="624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7763691" w14:textId="2DF6919A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62,626,263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7D182D57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922.4</w:t>
            </w:r>
          </w:p>
        </w:tc>
        <w:tc>
          <w:tcPr>
            <w:tcW w:w="27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23906C8D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1181.3</w:t>
            </w:r>
          </w:p>
        </w:tc>
        <w:tc>
          <w:tcPr>
            <w:tcW w:w="258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nil"/>
            </w:tcBorders>
            <w:shd w:val="clear" w:color="E9F3D3" w:fill="E9F3D3"/>
            <w:vAlign w:val="center"/>
            <w:hideMark/>
          </w:tcPr>
          <w:p w14:paraId="76A12021" w14:textId="77777777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-0.208</w:t>
            </w:r>
          </w:p>
        </w:tc>
        <w:tc>
          <w:tcPr>
            <w:tcW w:w="427" w:type="pct"/>
            <w:tcBorders>
              <w:top w:val="single" w:sz="4" w:space="0" w:color="002060"/>
              <w:left w:val="single" w:sz="4" w:space="0" w:color="002060"/>
              <w:bottom w:val="single" w:sz="4" w:space="0" w:color="BADB7D"/>
              <w:right w:val="single" w:sz="4" w:space="0" w:color="002060"/>
            </w:tcBorders>
            <w:shd w:val="clear" w:color="E9F3D3" w:fill="E9F3D3"/>
            <w:vAlign w:val="center"/>
            <w:hideMark/>
          </w:tcPr>
          <w:p w14:paraId="1E5A9A0F" w14:textId="673C9A42" w:rsidR="00457D4A" w:rsidRPr="00457D4A" w:rsidRDefault="00457D4A" w:rsidP="00457D4A">
            <w:pPr>
              <w:spacing w:after="0" w:line="240" w:lineRule="auto"/>
              <w:jc w:val="center"/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57D4A">
              <w:rPr>
                <w:rFonts w:ascii="Calibri" w:eastAsia="Times New Roman" w:hAnsi="Calibri" w:cs="B Roya" w:hint="cs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13,026,263-</w:t>
            </w:r>
          </w:p>
        </w:tc>
      </w:tr>
    </w:tbl>
    <w:p w14:paraId="04E83891" w14:textId="77777777" w:rsidR="00457D4A" w:rsidRDefault="00457D4A" w:rsidP="009A52CA">
      <w:pPr>
        <w:jc w:val="center"/>
      </w:pPr>
    </w:p>
    <w:sectPr w:rsidR="00457D4A" w:rsidSect="009A52CA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B8"/>
    <w:rsid w:val="00457D4A"/>
    <w:rsid w:val="005646B8"/>
    <w:rsid w:val="009A52CA"/>
    <w:rsid w:val="00D6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EEFD9"/>
  <w15:chartTrackingRefBased/>
  <w15:docId w15:val="{612EE4BB-9BEF-4A65-B640-CA1DED5C5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2022-06-23T12:29:00Z</dcterms:created>
  <dcterms:modified xsi:type="dcterms:W3CDTF">2022-06-24T20:21:00Z</dcterms:modified>
</cp:coreProperties>
</file>